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B622F5">
        <w:rPr>
          <w:sz w:val="28"/>
          <w:szCs w:val="28"/>
        </w:rPr>
        <w:t xml:space="preserve"> №</w:t>
      </w:r>
      <w:r w:rsidR="00E2032B" w:rsidRPr="00B622F5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B622F5" w:rsidRPr="00B622F5" w:rsidRDefault="00B622F5" w:rsidP="00B622F5">
      <w:pPr>
        <w:ind w:left="5954"/>
        <w:rPr>
          <w:i/>
          <w:sz w:val="28"/>
          <w:szCs w:val="28"/>
        </w:rPr>
      </w:pPr>
      <w:r w:rsidRPr="00B622F5">
        <w:rPr>
          <w:sz w:val="28"/>
          <w:szCs w:val="28"/>
        </w:rPr>
        <w:t>приказом МКОУ СОШ пос.Усть-Люга</w:t>
      </w:r>
    </w:p>
    <w:p w:rsidR="00B622F5" w:rsidRPr="00B622F5" w:rsidRDefault="00B622F5" w:rsidP="00B622F5">
      <w:pPr>
        <w:ind w:left="5954"/>
        <w:rPr>
          <w:sz w:val="28"/>
          <w:szCs w:val="28"/>
        </w:rPr>
      </w:pPr>
      <w:r w:rsidRPr="00B622F5">
        <w:rPr>
          <w:sz w:val="28"/>
          <w:szCs w:val="28"/>
        </w:rPr>
        <w:t>от  29.03.2024 № 33-од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622F5" w:rsidRPr="00B622F5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  <w:r w:rsidR="006B3CA3" w:rsidRPr="00B622F5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DF4D03" w:rsidRPr="00B622F5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7C1591">
        <w:rPr>
          <w:rFonts w:ascii="Times New Roman" w:hAnsi="Times New Roman" w:cs="Times New Roman"/>
          <w:sz w:val="28"/>
          <w:szCs w:val="28"/>
        </w:rPr>
        <w:t>с</w:t>
      </w:r>
      <w:r w:rsidR="007C1591" w:rsidRPr="007C1591">
        <w:rPr>
          <w:rFonts w:ascii="Times New Roman" w:hAnsi="Times New Roman" w:cs="Times New Roman"/>
          <w:sz w:val="28"/>
          <w:szCs w:val="28"/>
        </w:rPr>
        <w:t xml:space="preserve">отруднику школы, ответственному за профилактику коррупционных и иных правонарушений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>лее –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уполномоченного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B91688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2C1300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2C13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муниципальными</w:t>
      </w:r>
      <w:bookmarkStart w:id="0" w:name="_GoBack"/>
      <w:bookmarkEnd w:id="0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B622F5" w:rsidRDefault="00DF7EB2" w:rsidP="00B622F5">
      <w:pPr>
        <w:spacing w:before="480"/>
        <w:ind w:left="4678"/>
        <w:jc w:val="both"/>
        <w:rPr>
          <w:sz w:val="22"/>
          <w:szCs w:val="22"/>
        </w:rPr>
      </w:pPr>
      <w:r w:rsidRPr="00DF7EB2">
        <w:lastRenderedPageBreak/>
        <w:t>Сотруднику школы, ответственному за профилактику коррупционных и иных правонарушений</w:t>
      </w:r>
      <w:r w:rsidRPr="00DF7EB2">
        <w:rPr>
          <w:sz w:val="28"/>
          <w:szCs w:val="28"/>
        </w:rPr>
        <w:t xml:space="preserve"> </w:t>
      </w:r>
      <w:r w:rsidR="00B622F5" w:rsidRPr="00B622F5">
        <w:rPr>
          <w:sz w:val="22"/>
          <w:szCs w:val="22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</w:p>
    <w:p w:rsidR="002948F1" w:rsidRPr="00407063" w:rsidRDefault="00673C3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73C3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673C30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673C3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673C3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673C30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lastRenderedPageBreak/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lastRenderedPageBreak/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lastRenderedPageBreak/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30" w:rsidRDefault="00673C30" w:rsidP="00072C5F">
      <w:r>
        <w:separator/>
      </w:r>
    </w:p>
  </w:endnote>
  <w:endnote w:type="continuationSeparator" w:id="0">
    <w:p w:rsidR="00673C30" w:rsidRDefault="00673C3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30" w:rsidRDefault="00673C30" w:rsidP="00072C5F">
      <w:r>
        <w:separator/>
      </w:r>
    </w:p>
  </w:footnote>
  <w:footnote w:type="continuationSeparator" w:id="0">
    <w:p w:rsidR="00673C30" w:rsidRDefault="00673C30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7345D9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020D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300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87F2E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057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3C30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5D9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591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2F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168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DF7EB2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66C3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592D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C602637E-C741-468E-9EFF-B6C2921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558F8-F4BA-46CC-973A-AD3C8B23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274</cp:revision>
  <cp:lastPrinted>2023-06-19T06:07:00Z</cp:lastPrinted>
  <dcterms:created xsi:type="dcterms:W3CDTF">2022-07-13T15:14:00Z</dcterms:created>
  <dcterms:modified xsi:type="dcterms:W3CDTF">2024-07-08T17:54:00Z</dcterms:modified>
</cp:coreProperties>
</file>